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FE" w:rsidRDefault="00C407EA" w:rsidP="00B35DCF">
      <w:pPr>
        <w:spacing w:after="0"/>
      </w:pPr>
      <w:r>
        <w:t>TO:</w:t>
      </w:r>
      <w:r>
        <w:tab/>
        <w:t>Class of 2021</w:t>
      </w:r>
    </w:p>
    <w:p w:rsidR="000900FE" w:rsidRDefault="000900FE" w:rsidP="00B35DCF">
      <w:pPr>
        <w:spacing w:after="0"/>
      </w:pPr>
      <w:r>
        <w:t>FROM:</w:t>
      </w:r>
      <w:r>
        <w:tab/>
      </w:r>
      <w:r w:rsidR="00AC7F2C">
        <w:t>Cheryl Sorensen</w:t>
      </w:r>
      <w:r>
        <w:t xml:space="preserve">, </w:t>
      </w:r>
      <w:r w:rsidR="0038260C">
        <w:t>School of Pharmacy</w:t>
      </w:r>
    </w:p>
    <w:p w:rsidR="000900FE" w:rsidRDefault="000900FE" w:rsidP="00B35DCF">
      <w:pPr>
        <w:spacing w:after="0"/>
      </w:pPr>
      <w:r>
        <w:t xml:space="preserve">DATE: </w:t>
      </w:r>
      <w:r>
        <w:tab/>
      </w:r>
      <w:r w:rsidR="00C407EA">
        <w:t>November 5, 2018</w:t>
      </w:r>
    </w:p>
    <w:p w:rsidR="000900FE" w:rsidRDefault="000900FE" w:rsidP="00B35DCF">
      <w:pPr>
        <w:spacing w:after="0"/>
      </w:pPr>
      <w:r>
        <w:t>RE:</w:t>
      </w:r>
      <w:r>
        <w:tab/>
        <w:t>Bachelor of Science in Pharmaceutical Sciences (BSPS Degree)</w:t>
      </w:r>
    </w:p>
    <w:p w:rsidR="00B35DCF" w:rsidRDefault="00B35DCF" w:rsidP="00B35DCF">
      <w:pPr>
        <w:spacing w:after="0"/>
      </w:pPr>
    </w:p>
    <w:p w:rsidR="00AC7F2C" w:rsidRDefault="000900FE">
      <w:r>
        <w:t>Member</w:t>
      </w:r>
      <w:r w:rsidR="00DE4046">
        <w:t>s</w:t>
      </w:r>
      <w:r w:rsidR="00C407EA">
        <w:t xml:space="preserve"> of the </w:t>
      </w:r>
      <w:proofErr w:type="spellStart"/>
      <w:r w:rsidR="00C407EA">
        <w:t>PharmD</w:t>
      </w:r>
      <w:proofErr w:type="spellEnd"/>
      <w:r w:rsidR="00C407EA">
        <w:t xml:space="preserve"> Class of 2021</w:t>
      </w:r>
      <w:r>
        <w:t xml:space="preserve"> </w:t>
      </w:r>
      <w:r w:rsidR="00AC7F2C">
        <w:t>may be</w:t>
      </w:r>
      <w:r>
        <w:t xml:space="preserve"> eligible to receive the Bachelor of Science in Pharmaceutical Sciences (BSP</w:t>
      </w:r>
      <w:r w:rsidR="004C2EFE">
        <w:t>S</w:t>
      </w:r>
      <w:r w:rsidR="00C407EA">
        <w:t>) degree in April 2019</w:t>
      </w:r>
      <w:r>
        <w:t xml:space="preserve">.  </w:t>
      </w:r>
    </w:p>
    <w:p w:rsidR="00822BD8" w:rsidRDefault="00822BD8" w:rsidP="00822BD8">
      <w:pPr>
        <w:spacing w:after="0"/>
      </w:pPr>
      <w:r>
        <w:t xml:space="preserve">What is the </w:t>
      </w:r>
      <w:r w:rsidR="00196170">
        <w:t>BSPS</w:t>
      </w:r>
      <w:r>
        <w:t xml:space="preserve"> degree?</w:t>
      </w:r>
    </w:p>
    <w:p w:rsidR="00822BD8" w:rsidRDefault="00822BD8" w:rsidP="00822BD8">
      <w:pPr>
        <w:pStyle w:val="ListParagraph"/>
        <w:numPr>
          <w:ilvl w:val="0"/>
          <w:numId w:val="3"/>
        </w:numPr>
        <w:spacing w:after="0"/>
      </w:pPr>
      <w:r>
        <w:t xml:space="preserve">The BSPS degree recognizes your academic accomplishments at the end of the P2 year (completion of a minimum of 120 credits). </w:t>
      </w:r>
    </w:p>
    <w:p w:rsidR="00822BD8" w:rsidRDefault="00822BD8" w:rsidP="00822BD8">
      <w:pPr>
        <w:pStyle w:val="ListParagraph"/>
        <w:numPr>
          <w:ilvl w:val="0"/>
          <w:numId w:val="3"/>
        </w:numPr>
        <w:spacing w:after="0"/>
      </w:pPr>
      <w:r>
        <w:t xml:space="preserve">The BSPS degree is </w:t>
      </w:r>
      <w:r w:rsidRPr="00D36E87">
        <w:rPr>
          <w:b/>
        </w:rPr>
        <w:t>NOT</w:t>
      </w:r>
      <w:r>
        <w:t xml:space="preserve"> accredited by the Accreditation Council for Pharmacy /education (ACPE) and does </w:t>
      </w:r>
      <w:r w:rsidRPr="00D36E87">
        <w:rPr>
          <w:b/>
        </w:rPr>
        <w:t>NOT</w:t>
      </w:r>
      <w:r>
        <w:t xml:space="preserve"> meet eligibility requirements for licensure as a pharmacist.  </w:t>
      </w:r>
    </w:p>
    <w:p w:rsidR="00822BD8" w:rsidRDefault="00822BD8" w:rsidP="00822BD8">
      <w:pPr>
        <w:pStyle w:val="ListParagraph"/>
        <w:numPr>
          <w:ilvl w:val="0"/>
          <w:numId w:val="3"/>
        </w:numPr>
        <w:spacing w:after="0"/>
      </w:pPr>
      <w:r>
        <w:t>The BSPS degree DOES formally acknowledge your progression from “undergraduate “ to “graduate” status with the University and clearly communicates to external audiences your eligibility to participate in graduate-level courses and research grant programs restricted to graduate students.</w:t>
      </w:r>
    </w:p>
    <w:p w:rsidR="00822BD8" w:rsidRDefault="00822BD8" w:rsidP="00196170">
      <w:pPr>
        <w:pStyle w:val="NoSpacing"/>
      </w:pPr>
    </w:p>
    <w:p w:rsidR="00196170" w:rsidRDefault="00196170" w:rsidP="00196170">
      <w:r>
        <w:t xml:space="preserve">We must know if you </w:t>
      </w:r>
      <w:r w:rsidRPr="00D36E87">
        <w:rPr>
          <w:b/>
          <w:u w:val="single"/>
        </w:rPr>
        <w:t>DO</w:t>
      </w:r>
      <w:r w:rsidRPr="00D36E87">
        <w:rPr>
          <w:u w:val="single"/>
        </w:rPr>
        <w:t xml:space="preserve"> or </w:t>
      </w:r>
      <w:r w:rsidRPr="00D36E87">
        <w:rPr>
          <w:b/>
          <w:u w:val="single"/>
        </w:rPr>
        <w:t>DO NOT</w:t>
      </w:r>
      <w:r>
        <w:t xml:space="preserve"> want the degree by </w:t>
      </w:r>
      <w:r w:rsidRPr="00D36E87">
        <w:rPr>
          <w:b/>
          <w:u w:val="single"/>
        </w:rPr>
        <w:t>Friday,</w:t>
      </w:r>
      <w:r w:rsidRPr="00D36E87">
        <w:rPr>
          <w:u w:val="single"/>
        </w:rPr>
        <w:t xml:space="preserve"> </w:t>
      </w:r>
      <w:r w:rsidR="00C407EA">
        <w:rPr>
          <w:b/>
          <w:u w:val="single"/>
        </w:rPr>
        <w:t>December 7, 2018</w:t>
      </w:r>
      <w:r>
        <w:t xml:space="preserve">, because of pre-determined University deadlines. </w:t>
      </w:r>
    </w:p>
    <w:p w:rsidR="00196170" w:rsidRDefault="00196170" w:rsidP="00196170">
      <w:pPr>
        <w:pStyle w:val="NoSpacing"/>
      </w:pPr>
    </w:p>
    <w:p w:rsidR="00AC7F2C" w:rsidRDefault="00AC7F2C">
      <w:pPr>
        <w:rPr>
          <w:b/>
        </w:rPr>
      </w:pPr>
      <w:r>
        <w:rPr>
          <w:b/>
        </w:rPr>
        <w:t>DO NOT APPLY IF:</w:t>
      </w:r>
    </w:p>
    <w:p w:rsidR="00AC7F2C" w:rsidRDefault="00AC7F2C" w:rsidP="00AC7F2C">
      <w:pPr>
        <w:pStyle w:val="ListParagraph"/>
        <w:numPr>
          <w:ilvl w:val="0"/>
          <w:numId w:val="1"/>
        </w:numPr>
        <w:rPr>
          <w:b/>
        </w:rPr>
      </w:pPr>
      <w:r>
        <w:rPr>
          <w:b/>
        </w:rPr>
        <w:t>You/your family are receiving a tuition benefit because you are a dependent of a University of Pittsburgh faculty or staff member or through a similar benefit from another university or from UPMC.</w:t>
      </w:r>
    </w:p>
    <w:p w:rsidR="00AC7F2C" w:rsidRPr="00AC7F2C" w:rsidRDefault="00AC7F2C" w:rsidP="00AC7F2C">
      <w:pPr>
        <w:pStyle w:val="ListParagraph"/>
        <w:numPr>
          <w:ilvl w:val="0"/>
          <w:numId w:val="1"/>
        </w:numPr>
        <w:rPr>
          <w:b/>
        </w:rPr>
      </w:pPr>
      <w:r>
        <w:rPr>
          <w:b/>
        </w:rPr>
        <w:t xml:space="preserve">You are receiving financial aid and/or student loans </w:t>
      </w:r>
      <w:r>
        <w:t>(that may be jeopardized by receiving a degree).  If you have questions, please see Suzanne Mannino in Student Services.</w:t>
      </w:r>
    </w:p>
    <w:p w:rsidR="00AC7F2C" w:rsidRPr="00AC7F2C" w:rsidRDefault="00AC7F2C" w:rsidP="00AC7F2C">
      <w:pPr>
        <w:pStyle w:val="ListParagraph"/>
        <w:numPr>
          <w:ilvl w:val="0"/>
          <w:numId w:val="1"/>
        </w:numPr>
        <w:rPr>
          <w:b/>
        </w:rPr>
      </w:pPr>
      <w:r>
        <w:rPr>
          <w:b/>
        </w:rPr>
        <w:t>You are registered as a graduate professional student</w:t>
      </w:r>
      <w:r>
        <w:t>. Holding graduate status makes you ineligible.</w:t>
      </w:r>
    </w:p>
    <w:p w:rsidR="00D36E87" w:rsidRDefault="00D36E87">
      <w:pPr>
        <w:rPr>
          <w:b/>
        </w:rPr>
      </w:pPr>
      <w:r>
        <w:rPr>
          <w:noProof/>
        </w:rPr>
        <mc:AlternateContent>
          <mc:Choice Requires="wps">
            <w:drawing>
              <wp:anchor distT="45720" distB="45720" distL="114300" distR="114300" simplePos="0" relativeHeight="251659776" behindDoc="0" locked="0" layoutInCell="1" allowOverlap="1">
                <wp:simplePos x="0" y="0"/>
                <wp:positionH relativeFrom="column">
                  <wp:posOffset>-635</wp:posOffset>
                </wp:positionH>
                <wp:positionV relativeFrom="paragraph">
                  <wp:posOffset>593725</wp:posOffset>
                </wp:positionV>
                <wp:extent cx="58959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solidFill>
                            <a:srgbClr val="000000"/>
                          </a:solidFill>
                          <a:miter lim="800000"/>
                          <a:headEnd/>
                          <a:tailEnd/>
                        </a:ln>
                      </wps:spPr>
                      <wps:txbx>
                        <w:txbxContent>
                          <w:p w:rsidR="00D36E87" w:rsidRPr="00D36E87" w:rsidRDefault="00D36E87" w:rsidP="00D36E87">
                            <w:pPr>
                              <w:pStyle w:val="NoSpacing"/>
                              <w:rPr>
                                <w:b/>
                              </w:rPr>
                            </w:pPr>
                            <w:r w:rsidRPr="00D36E87">
                              <w:rPr>
                                <w:b/>
                              </w:rPr>
                              <w:t>NOTE:  It remains your responsibility to assure the status of your financial aid package and the impact the degree may have.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46.75pt;width:464.2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">
                <v:textbox style="mso-fit-shape-to-text:t">
                  <w:txbxContent>
                    <w:p w:rsidR="00D36E87" w:rsidRPr="00D36E87" w:rsidRDefault="00D36E87" w:rsidP="00D36E87">
                      <w:pPr>
                        <w:pStyle w:val="NoSpacing"/>
                        <w:rPr>
                          <w:b/>
                        </w:rPr>
                      </w:pPr>
                      <w:r w:rsidRPr="00D36E87">
                        <w:rPr>
                          <w:b/>
                        </w:rPr>
                        <w:t>NOTE:  It remains your responsibility to assure the status of your financial aid package and</w:t>
                      </w:r>
                      <w:r w:rsidRPr="00D36E87">
                        <w:rPr>
                          <w:b/>
                        </w:rPr>
                        <w:t xml:space="preserve"> the impact the degree may have.</w:t>
                      </w:r>
                    </w:p>
                  </w:txbxContent>
                </v:textbox>
                <w10:wrap type="square"/>
              </v:shape>
            </w:pict>
          </mc:Fallback>
        </mc:AlternateContent>
      </w:r>
      <w:r w:rsidR="00AC7F2C">
        <w:rPr>
          <w:b/>
        </w:rPr>
        <w:t xml:space="preserve">If any of the above is true, you may apply after you meet with Suzanne Mannino to ensure that receiving the BSPS does not stop your benefits or your financial aid or change your loan status. </w:t>
      </w:r>
    </w:p>
    <w:p w:rsidR="00D36E87" w:rsidRPr="00D36E87" w:rsidRDefault="00D36E87" w:rsidP="00D36E87">
      <w:pPr>
        <w:pStyle w:val="NoSpacing"/>
      </w:pPr>
    </w:p>
    <w:p w:rsidR="00D36E87" w:rsidRPr="009F0EA3" w:rsidRDefault="00D36E87" w:rsidP="00D36E87">
      <w:pPr>
        <w:rPr>
          <w:b/>
        </w:rPr>
      </w:pPr>
      <w:r>
        <w:t xml:space="preserve">If you </w:t>
      </w:r>
      <w:r w:rsidRPr="00AA0048">
        <w:rPr>
          <w:b/>
        </w:rPr>
        <w:t>DO NOT</w:t>
      </w:r>
      <w:r>
        <w:t xml:space="preserve"> want to receive the degree, please e-mail </w:t>
      </w:r>
      <w:r w:rsidRPr="009F0EA3">
        <w:rPr>
          <w:b/>
        </w:rPr>
        <w:t xml:space="preserve">Ms. </w:t>
      </w:r>
      <w:r>
        <w:rPr>
          <w:b/>
        </w:rPr>
        <w:t>Cheryl Sorensen</w:t>
      </w:r>
      <w:r>
        <w:t xml:space="preserve"> (</w:t>
      </w:r>
      <w:hyperlink r:id="rId5" w:history="1">
        <w:r w:rsidRPr="009073A4">
          <w:rPr>
            <w:rStyle w:val="Hyperlink"/>
          </w:rPr>
          <w:t>crs149@pitt.edu</w:t>
        </w:r>
      </w:hyperlink>
      <w:r>
        <w:t xml:space="preserve">) the following statement not later than </w:t>
      </w:r>
      <w:r w:rsidRPr="009F0EA3">
        <w:rPr>
          <w:b/>
        </w:rPr>
        <w:t xml:space="preserve">December </w:t>
      </w:r>
      <w:r w:rsidR="00C407EA">
        <w:rPr>
          <w:b/>
        </w:rPr>
        <w:t>7</w:t>
      </w:r>
      <w:r w:rsidRPr="009F0EA3">
        <w:rPr>
          <w:b/>
        </w:rPr>
        <w:t>, 201</w:t>
      </w:r>
      <w:r w:rsidR="00C407EA">
        <w:rPr>
          <w:b/>
        </w:rPr>
        <w:t>8</w:t>
      </w:r>
      <w:r w:rsidRPr="009F0EA3">
        <w:rPr>
          <w:b/>
        </w:rPr>
        <w:t>:</w:t>
      </w:r>
    </w:p>
    <w:p w:rsidR="00D36E87" w:rsidRDefault="00D36E87" w:rsidP="00D36E87">
      <w:pPr>
        <w:spacing w:after="0"/>
      </w:pPr>
      <w:r>
        <w:tab/>
        <w:t xml:space="preserve">“I (INSERT YOUR FULL NAME) do </w:t>
      </w:r>
      <w:r w:rsidRPr="00722F40">
        <w:rPr>
          <w:b/>
        </w:rPr>
        <w:t xml:space="preserve">not </w:t>
      </w:r>
      <w:r>
        <w:t xml:space="preserve">wish to receive the Bachelor of Science in Pharmaceutical </w:t>
      </w:r>
    </w:p>
    <w:p w:rsidR="00D36E87" w:rsidRDefault="00D36E87" w:rsidP="00D36E87">
      <w:pPr>
        <w:spacing w:after="0"/>
      </w:pPr>
      <w:r>
        <w:tab/>
        <w:t>Sciences degree.”</w:t>
      </w:r>
    </w:p>
    <w:p w:rsidR="00D36E87" w:rsidRDefault="00D36E87">
      <w:pPr>
        <w:rPr>
          <w:b/>
        </w:rPr>
      </w:pPr>
      <w:r>
        <w:rPr>
          <w:b/>
        </w:rPr>
        <w:lastRenderedPageBreak/>
        <w:t>YOU MAY APPLY FOR THE BSPS IF:</w:t>
      </w:r>
    </w:p>
    <w:p w:rsidR="00D36E87" w:rsidRPr="00D36E87" w:rsidRDefault="00D36E87" w:rsidP="00D36E87">
      <w:pPr>
        <w:pStyle w:val="ListParagraph"/>
        <w:numPr>
          <w:ilvl w:val="0"/>
          <w:numId w:val="2"/>
        </w:numPr>
        <w:rPr>
          <w:b/>
        </w:rPr>
      </w:pPr>
      <w:r>
        <w:t xml:space="preserve">You are registered as an undergraduate student and are sure receiving the BSPS will </w:t>
      </w:r>
      <w:r>
        <w:rPr>
          <w:b/>
        </w:rPr>
        <w:t>not</w:t>
      </w:r>
      <w:r>
        <w:t xml:space="preserve"> have a negative impact on your financial aid status.</w:t>
      </w:r>
    </w:p>
    <w:p w:rsidR="00D36E87" w:rsidRDefault="00D36E87" w:rsidP="00D36E87">
      <w:r>
        <w:t xml:space="preserve">Use the link below to download the graduation application: </w:t>
      </w:r>
      <w:hyperlink r:id="rId6" w:history="1">
        <w:r w:rsidRPr="009073A4">
          <w:rPr>
            <w:rStyle w:val="Hyperlink"/>
          </w:rPr>
          <w:t>http://registrar.pitt.edu/assets/pdf/App</w:t>
        </w:r>
        <w:r w:rsidRPr="009073A4">
          <w:rPr>
            <w:rStyle w:val="Hyperlink"/>
          </w:rPr>
          <w:t>l</w:t>
        </w:r>
        <w:r w:rsidRPr="009073A4">
          <w:rPr>
            <w:rStyle w:val="Hyperlink"/>
          </w:rPr>
          <w:t>ication%20for%20Graduation.pdf</w:t>
        </w:r>
      </w:hyperlink>
      <w:r>
        <w:t>.</w:t>
      </w:r>
    </w:p>
    <w:p w:rsidR="00D36E87" w:rsidRDefault="00934CF1">
      <w:r>
        <w:t xml:space="preserve">Please follow the directions on the application and </w:t>
      </w:r>
      <w:r w:rsidRPr="00DB3262">
        <w:rPr>
          <w:b/>
        </w:rPr>
        <w:t>do not</w:t>
      </w:r>
      <w:r>
        <w:t xml:space="preserve"> use all capital letters when completing the application</w:t>
      </w:r>
      <w:r w:rsidR="00D36E87">
        <w:t xml:space="preserve">.  </w:t>
      </w:r>
    </w:p>
    <w:p w:rsidR="00D36E87" w:rsidRDefault="00D36E87" w:rsidP="00D36E87">
      <w:pPr>
        <w:pStyle w:val="ListParagraph"/>
        <w:numPr>
          <w:ilvl w:val="0"/>
          <w:numId w:val="2"/>
        </w:numPr>
      </w:pPr>
      <w:r>
        <w:t xml:space="preserve">Please complete both pages of the application in blue or black ink. </w:t>
      </w:r>
    </w:p>
    <w:p w:rsidR="00D36E87" w:rsidRPr="00D36E87" w:rsidRDefault="00934CF1" w:rsidP="00D36E87">
      <w:pPr>
        <w:pStyle w:val="ListParagraph"/>
        <w:numPr>
          <w:ilvl w:val="0"/>
          <w:numId w:val="2"/>
        </w:numPr>
      </w:pPr>
      <w:r w:rsidRPr="00D36E87">
        <w:rPr>
          <w:b/>
        </w:rPr>
        <w:t>Graduation Term</w:t>
      </w:r>
      <w:r w:rsidR="00E01004" w:rsidRPr="00D36E87">
        <w:rPr>
          <w:b/>
        </w:rPr>
        <w:t xml:space="preserve">: </w:t>
      </w:r>
      <w:r w:rsidRPr="00D36E87">
        <w:rPr>
          <w:b/>
        </w:rPr>
        <w:t>21</w:t>
      </w:r>
      <w:r w:rsidR="00C407EA">
        <w:rPr>
          <w:b/>
        </w:rPr>
        <w:t>9</w:t>
      </w:r>
      <w:r w:rsidRPr="00D36E87">
        <w:rPr>
          <w:b/>
        </w:rPr>
        <w:t>4</w:t>
      </w:r>
    </w:p>
    <w:p w:rsidR="00D36E87" w:rsidRPr="00D36E87" w:rsidRDefault="00DE4046" w:rsidP="00D36E87">
      <w:pPr>
        <w:pStyle w:val="ListParagraph"/>
        <w:numPr>
          <w:ilvl w:val="0"/>
          <w:numId w:val="2"/>
        </w:numPr>
      </w:pPr>
      <w:r w:rsidRPr="00D36E87">
        <w:rPr>
          <w:b/>
        </w:rPr>
        <w:t>G</w:t>
      </w:r>
      <w:r w:rsidR="00934CF1" w:rsidRPr="00D36E87">
        <w:rPr>
          <w:b/>
        </w:rPr>
        <w:t xml:space="preserve">raduation </w:t>
      </w:r>
      <w:r w:rsidRPr="00D36E87">
        <w:rPr>
          <w:b/>
        </w:rPr>
        <w:t>D</w:t>
      </w:r>
      <w:r w:rsidR="00934CF1" w:rsidRPr="00D36E87">
        <w:rPr>
          <w:b/>
        </w:rPr>
        <w:t>ate</w:t>
      </w:r>
      <w:r w:rsidR="00E01004" w:rsidRPr="00D36E87">
        <w:rPr>
          <w:b/>
        </w:rPr>
        <w:t>:</w:t>
      </w:r>
      <w:r w:rsidR="00934CF1" w:rsidRPr="00D36E87">
        <w:rPr>
          <w:b/>
        </w:rPr>
        <w:t xml:space="preserve"> 04/1</w:t>
      </w:r>
      <w:r w:rsidR="00C407EA">
        <w:rPr>
          <w:b/>
        </w:rPr>
        <w:t>9</w:t>
      </w:r>
    </w:p>
    <w:p w:rsidR="00D36E87" w:rsidRDefault="00934CF1" w:rsidP="00D36E87">
      <w:pPr>
        <w:pStyle w:val="ListParagraph"/>
        <w:numPr>
          <w:ilvl w:val="0"/>
          <w:numId w:val="2"/>
        </w:numPr>
      </w:pPr>
      <w:r>
        <w:t xml:space="preserve">Your name on your Graduation Application must be identical to the way it appears on the University’s student information system. </w:t>
      </w:r>
    </w:p>
    <w:p w:rsidR="00196170" w:rsidRDefault="00196170" w:rsidP="00D36E87">
      <w:pPr>
        <w:pStyle w:val="ListParagraph"/>
        <w:numPr>
          <w:ilvl w:val="0"/>
          <w:numId w:val="2"/>
        </w:numPr>
      </w:pPr>
      <w:r>
        <w:rPr>
          <w:b/>
        </w:rPr>
        <w:t>Please be sure to indicate on your graduation application if you are eligible to receive a minor or certificate on page two.</w:t>
      </w:r>
    </w:p>
    <w:p w:rsidR="00DE4046" w:rsidRDefault="00DE4046" w:rsidP="00FC0301">
      <w:pPr>
        <w:spacing w:after="0"/>
      </w:pPr>
    </w:p>
    <w:p w:rsidR="00AA0048" w:rsidRDefault="00E730ED" w:rsidP="00FC0301">
      <w:pPr>
        <w:spacing w:after="0"/>
      </w:pPr>
      <w:r>
        <w:t xml:space="preserve">If you </w:t>
      </w:r>
      <w:r w:rsidRPr="00E44505">
        <w:rPr>
          <w:b/>
        </w:rPr>
        <w:t>DO</w:t>
      </w:r>
      <w:r>
        <w:t xml:space="preserve"> want to receive the degree, </w:t>
      </w:r>
      <w:r w:rsidR="00AA0048">
        <w:t>please complete the application</w:t>
      </w:r>
      <w:r w:rsidR="00E44505">
        <w:t xml:space="preserve"> by </w:t>
      </w:r>
      <w:r w:rsidR="00E44505" w:rsidRPr="00E44505">
        <w:rPr>
          <w:b/>
        </w:rPr>
        <w:t xml:space="preserve">Friday, December </w:t>
      </w:r>
      <w:r w:rsidR="00C407EA">
        <w:rPr>
          <w:b/>
        </w:rPr>
        <w:t>7</w:t>
      </w:r>
      <w:r w:rsidR="00E44505" w:rsidRPr="00E44505">
        <w:rPr>
          <w:b/>
        </w:rPr>
        <w:t>, 201</w:t>
      </w:r>
      <w:r w:rsidR="00C407EA">
        <w:rPr>
          <w:b/>
        </w:rPr>
        <w:t>8</w:t>
      </w:r>
      <w:r w:rsidR="00E44505">
        <w:t xml:space="preserve"> </w:t>
      </w:r>
      <w:r w:rsidR="00AA0048">
        <w:t>in blue or black ink and return it to me</w:t>
      </w:r>
      <w:r w:rsidR="00AC7F2C">
        <w:t xml:space="preserve"> in Student </w:t>
      </w:r>
      <w:bookmarkStart w:id="0" w:name="_GoBack"/>
      <w:bookmarkEnd w:id="0"/>
      <w:r w:rsidR="00AC7F2C">
        <w:t xml:space="preserve">Services </w:t>
      </w:r>
      <w:r w:rsidR="00C407EA">
        <w:t>(229</w:t>
      </w:r>
      <w:r w:rsidR="00196170">
        <w:t xml:space="preserve"> Salk Hall) </w:t>
      </w:r>
      <w:r w:rsidR="00AC7F2C">
        <w:t>or</w:t>
      </w:r>
      <w:r w:rsidR="00AA0048">
        <w:t xml:space="preserve"> electronically at </w:t>
      </w:r>
      <w:hyperlink r:id="rId7" w:history="1">
        <w:r w:rsidR="00AC7F2C" w:rsidRPr="009073A4">
          <w:rPr>
            <w:rStyle w:val="Hyperlink"/>
          </w:rPr>
          <w:t>crs149@pitt.edu</w:t>
        </w:r>
      </w:hyperlink>
      <w:r w:rsidR="008C195F">
        <w:t>.</w:t>
      </w:r>
    </w:p>
    <w:p w:rsidR="005425A0" w:rsidRDefault="005425A0" w:rsidP="00E730ED">
      <w:pPr>
        <w:spacing w:after="0"/>
      </w:pPr>
    </w:p>
    <w:p w:rsidR="005425A0" w:rsidRPr="00196170" w:rsidRDefault="00196170" w:rsidP="00E730ED">
      <w:pPr>
        <w:spacing w:after="0"/>
        <w:rPr>
          <w:b/>
        </w:rPr>
      </w:pPr>
      <w:r>
        <w:rPr>
          <w:b/>
        </w:rPr>
        <w:t>Additional Questions or Concerns?</w:t>
      </w:r>
    </w:p>
    <w:p w:rsidR="00822BD8" w:rsidRDefault="00196170" w:rsidP="00E730ED">
      <w:pPr>
        <w:spacing w:after="0"/>
      </w:pPr>
      <w:r>
        <w:t xml:space="preserve">For the Application - </w:t>
      </w:r>
      <w:r w:rsidR="004672C2">
        <w:t xml:space="preserve">contact </w:t>
      </w:r>
      <w:r>
        <w:t xml:space="preserve">Cheryl Sorensen </w:t>
      </w:r>
      <w:r w:rsidR="004672C2">
        <w:t>at 412-648-</w:t>
      </w:r>
      <w:r w:rsidR="00AC7F2C">
        <w:t>8574</w:t>
      </w:r>
      <w:r w:rsidR="004672C2">
        <w:t xml:space="preserve"> or</w:t>
      </w:r>
      <w:r w:rsidR="00AC7F2C">
        <w:t xml:space="preserve"> </w:t>
      </w:r>
      <w:hyperlink r:id="rId8" w:history="1">
        <w:r w:rsidR="00AC7F2C" w:rsidRPr="009073A4">
          <w:rPr>
            <w:rStyle w:val="Hyperlink"/>
          </w:rPr>
          <w:t>crs149@pitt.edu</w:t>
        </w:r>
      </w:hyperlink>
    </w:p>
    <w:p w:rsidR="00AC7F2C" w:rsidRDefault="00196170" w:rsidP="00E730ED">
      <w:pPr>
        <w:spacing w:after="0"/>
      </w:pPr>
      <w:r>
        <w:t>F</w:t>
      </w:r>
      <w:r w:rsidR="00AC7F2C">
        <w:t xml:space="preserve">inancial </w:t>
      </w:r>
      <w:r>
        <w:t>A</w:t>
      </w:r>
      <w:r w:rsidR="00AC7F2C">
        <w:t>id impact</w:t>
      </w:r>
      <w:r>
        <w:t xml:space="preserve"> -</w:t>
      </w:r>
      <w:r w:rsidR="00AC7F2C">
        <w:t xml:space="preserve"> contact Suzanne Mannino at 412-648-1039 or </w:t>
      </w:r>
      <w:hyperlink r:id="rId9" w:history="1">
        <w:r w:rsidR="00AC7F2C" w:rsidRPr="009073A4">
          <w:rPr>
            <w:rStyle w:val="Hyperlink"/>
          </w:rPr>
          <w:t>smm198@pitt.edu</w:t>
        </w:r>
      </w:hyperlink>
    </w:p>
    <w:sectPr w:rsidR="00AC7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145B"/>
    <w:multiLevelType w:val="hybridMultilevel"/>
    <w:tmpl w:val="8C0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B54DD"/>
    <w:multiLevelType w:val="hybridMultilevel"/>
    <w:tmpl w:val="CD3A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1EEF"/>
    <w:multiLevelType w:val="hybridMultilevel"/>
    <w:tmpl w:val="820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FE"/>
    <w:rsid w:val="000900FE"/>
    <w:rsid w:val="000C5802"/>
    <w:rsid w:val="001016A9"/>
    <w:rsid w:val="00196170"/>
    <w:rsid w:val="00200FDF"/>
    <w:rsid w:val="0038260C"/>
    <w:rsid w:val="003B2AB3"/>
    <w:rsid w:val="004672C2"/>
    <w:rsid w:val="004C2EFE"/>
    <w:rsid w:val="004F45D4"/>
    <w:rsid w:val="005425A0"/>
    <w:rsid w:val="005A136B"/>
    <w:rsid w:val="00722F40"/>
    <w:rsid w:val="007C1161"/>
    <w:rsid w:val="00822BD8"/>
    <w:rsid w:val="008A6B93"/>
    <w:rsid w:val="008C195F"/>
    <w:rsid w:val="00934CF1"/>
    <w:rsid w:val="009F0EA3"/>
    <w:rsid w:val="00A13AEA"/>
    <w:rsid w:val="00AA0048"/>
    <w:rsid w:val="00AC7F2C"/>
    <w:rsid w:val="00B35DCF"/>
    <w:rsid w:val="00B85515"/>
    <w:rsid w:val="00C407EA"/>
    <w:rsid w:val="00C43F3D"/>
    <w:rsid w:val="00C703B7"/>
    <w:rsid w:val="00CC03BD"/>
    <w:rsid w:val="00D1773A"/>
    <w:rsid w:val="00D36E87"/>
    <w:rsid w:val="00DB3262"/>
    <w:rsid w:val="00DE4046"/>
    <w:rsid w:val="00E01004"/>
    <w:rsid w:val="00E44505"/>
    <w:rsid w:val="00E730ED"/>
    <w:rsid w:val="00F7003C"/>
    <w:rsid w:val="00F82649"/>
    <w:rsid w:val="00F91B73"/>
    <w:rsid w:val="00FC0301"/>
    <w:rsid w:val="00FE3CC6"/>
    <w:rsid w:val="00FE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F1FC03-4084-43EC-ABC3-815EB7EE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0ED"/>
    <w:rPr>
      <w:color w:val="0000FF" w:themeColor="hyperlink"/>
      <w:u w:val="single"/>
    </w:rPr>
  </w:style>
  <w:style w:type="paragraph" w:styleId="ListParagraph">
    <w:name w:val="List Paragraph"/>
    <w:basedOn w:val="Normal"/>
    <w:uiPriority w:val="34"/>
    <w:qFormat/>
    <w:rsid w:val="00AC7F2C"/>
    <w:pPr>
      <w:ind w:left="720"/>
      <w:contextualSpacing/>
    </w:pPr>
  </w:style>
  <w:style w:type="paragraph" w:styleId="NoSpacing">
    <w:name w:val="No Spacing"/>
    <w:uiPriority w:val="1"/>
    <w:qFormat/>
    <w:rsid w:val="00D36E87"/>
    <w:pPr>
      <w:spacing w:after="0" w:line="240" w:lineRule="auto"/>
    </w:pPr>
  </w:style>
  <w:style w:type="character" w:styleId="FollowedHyperlink">
    <w:name w:val="FollowedHyperlink"/>
    <w:basedOn w:val="DefaultParagraphFont"/>
    <w:uiPriority w:val="99"/>
    <w:semiHidden/>
    <w:unhideWhenUsed/>
    <w:rsid w:val="00C407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s149@pitt.edu" TargetMode="External"/><Relationship Id="rId3" Type="http://schemas.openxmlformats.org/officeDocument/2006/relationships/settings" Target="settings.xml"/><Relationship Id="rId7" Type="http://schemas.openxmlformats.org/officeDocument/2006/relationships/hyperlink" Target="mailto:crs149@pit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trar.pitt.edu/assets/pdf/Application%20for%20Graduation.pdf" TargetMode="External"/><Relationship Id="rId11" Type="http://schemas.openxmlformats.org/officeDocument/2006/relationships/theme" Target="theme/theme1.xml"/><Relationship Id="rId5" Type="http://schemas.openxmlformats.org/officeDocument/2006/relationships/hyperlink" Target="mailto:crs149@pit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m198@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Pharmacy</dc:creator>
  <cp:lastModifiedBy>Sorensen, Cheryl Renee</cp:lastModifiedBy>
  <cp:revision>2</cp:revision>
  <cp:lastPrinted>2014-10-22T17:48:00Z</cp:lastPrinted>
  <dcterms:created xsi:type="dcterms:W3CDTF">2018-11-02T19:30:00Z</dcterms:created>
  <dcterms:modified xsi:type="dcterms:W3CDTF">2018-11-02T19:30:00Z</dcterms:modified>
</cp:coreProperties>
</file>